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 xml:space="preserve">阅读：不忘初心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聚力前行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“靡不有初，鲜克有终。”做到不忘初心、牢记使命，并不是一件容易的事情。在前行过程中，人们往往会被路边风景吸引甚至诱惑，偏离初定的正道。这事实上是一种贪婪，是“将本心都纷杂了”。“一乃心力，其克有勋”，专心致志方能有所成就，心怀戒惧才能抵制诱惑，只有人人不忘初心，社会方能和谐稳定，彰显时代力量。</w:t>
      </w:r>
    </w:p>
    <w:p>
      <w:pPr>
        <w:rPr>
          <w:rFonts w:hint="eastAsia"/>
          <w:lang w:eastAsia="zh-CN"/>
        </w:rPr>
      </w:pPr>
      <w:r>
        <w:rPr>
          <w:rFonts w:hint="default"/>
          <w:b/>
          <w:bCs/>
          <w:lang w:eastAsia="zh-CN"/>
        </w:rPr>
        <w:t>不忘恪尽职守，筑牢“天灾疫情”防线。</w:t>
      </w:r>
      <w:r>
        <w:rPr>
          <w:rFonts w:hint="default"/>
          <w:lang w:eastAsia="zh-CN"/>
        </w:rPr>
        <w:t>积力之所举，则无不胜也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众智之所为，则无不成也。疫情蔓延，全球经济增长放缓，世界人民大多陷于危急和病痛之中，这是人类之苦难，亦是我等之哀伤。党中央作出“要广泛动员和依靠群众，同心同德、众志成城”的重要指示。首提病毒人传人，全民防控的当代华佗钟南山临危受命，挂帅亲征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身患绝症坚守抗疫一线的“人民英雄”张定宇忠诚履职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疫情中支援服务，守护医护的快递员汪勇动员社会力量。大家形成合力，共筑疫情防线，取得“战疫”胜利，也让我们再次看到群众坚守岗位所带来的伟大力量。可见，在前行的路上，我们都应秉承初心，凝聚起人民群众的强大力量，不断战胜各方困难。</w:t>
      </w:r>
    </w:p>
    <w:p>
      <w:pPr>
        <w:rPr>
          <w:rFonts w:hint="eastAsia"/>
          <w:lang w:eastAsia="zh-CN"/>
        </w:rPr>
      </w:pPr>
      <w:r>
        <w:rPr>
          <w:rFonts w:hint="default"/>
          <w:b/>
          <w:bCs/>
          <w:lang w:eastAsia="zh-CN"/>
        </w:rPr>
        <w:t>不忘为民初心，激活“社会治理”活水。</w:t>
      </w:r>
      <w:r>
        <w:rPr>
          <w:rFonts w:hint="default"/>
          <w:lang w:eastAsia="zh-CN"/>
        </w:rPr>
        <w:t>习近平总书记指出，人民群众是我们力量的源泉。近年来，全国各地积极探索基层社会治理新模式，虽做法有异，但有一点是共通的，坚持为民服务联合治理，形成治理合力。乡村自治，建设红白理事会，收集群众意见，了解群众之需，有效解决群众之难</w:t>
      </w:r>
      <w:r>
        <w:rPr>
          <w:rFonts w:hint="eastAsia"/>
          <w:lang w:eastAsia="zh-CN"/>
        </w:rPr>
        <w:t>；</w:t>
      </w:r>
      <w:r>
        <w:rPr>
          <w:rFonts w:hint="default"/>
          <w:lang w:eastAsia="zh-CN"/>
        </w:rPr>
        <w:t>重庆市构建“乡贤评理堂”，打造乡村善治新栺局，化解群众矛盾纠纷。汇聚群众智慧，基层治理难题才能“对症下药”，社会治理才会迸发新活力。“得众人之力者即无不胜也，用众人之力者乌获不足恃也。”推进新时代基层社会治理工作，还需凝聚群众力量，形成强大合力，打造共建共治共享新栺局。</w:t>
      </w:r>
    </w:p>
    <w:p>
      <w:pPr>
        <w:rPr>
          <w:rFonts w:hint="eastAsia"/>
          <w:lang w:eastAsia="zh-CN"/>
        </w:rPr>
      </w:pPr>
      <w:r>
        <w:rPr>
          <w:rFonts w:hint="default"/>
          <w:b/>
          <w:bCs/>
          <w:lang w:eastAsia="zh-CN"/>
        </w:rPr>
        <w:t>不忘桑梓之念，唱响“乡村振兴”赞歌。</w:t>
      </w:r>
      <w:r>
        <w:rPr>
          <w:rFonts w:hint="default"/>
          <w:lang w:eastAsia="zh-CN"/>
        </w:rPr>
        <w:t>年轻人在外求学，学有所长，或具机械操作之才、或具农业科技之能，怀报效家乡之念，返乡献“智”，打造专业人才队伍，助力乡村人才振兴。在外打拼致富能人，多有调度整合各类资源之力、广布市场渠道之历，怀带富家乡之念，返乡投资，促进产业融合发展，助力乡村产业兴旺。在外德高望重之人，大凡巨人长德、硕望宿德、贤名远播，怀泽润乡里之念，返乡教化，以乡贤文化凝聚崇德尚贤、明礼重义之风，助力乡风文明。不论走多远，都要记住来时的路，是家乡的清泉、沃土哺育了今天的我们，羊有跪乳之恩，鸦有反哺之义，要不忘桑梓之念，为建设家乡贡献力量。</w:t>
      </w:r>
    </w:p>
    <w:p>
      <w:pPr>
        <w:rPr>
          <w:rFonts w:hint="eastAsia"/>
          <w:lang w:eastAsia="zh-CN"/>
        </w:rPr>
      </w:pPr>
      <w:r>
        <w:rPr>
          <w:rFonts w:hint="default"/>
          <w:lang w:eastAsia="zh-CN"/>
        </w:rPr>
        <w:t>《论语》有云：“君子务本，本立而道生。”任何事物都像大树一般，有其根本与枝叶，君子的重要责任就是培养根本，如此，枝叶自然就会繁茂，花果自然就会结成。同样，只有人人不忘初心、才能彰显力量，汇聚力量方可支撑我们前行，不论前路有多艰难，仍需要在各自的位置上拼搏前行，不断涵养初心这个根本，以绽放的人生和累累的硕果致敬新时代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51346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3A36151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1F32363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1228</Words>
  <Characters>1228</Characters>
  <Lines>0</Lines>
  <Paragraphs>0</Paragraphs>
  <TotalTime>13</TotalTime>
  <ScaleCrop>false</ScaleCrop>
  <LinksUpToDate>false</LinksUpToDate>
  <CharactersWithSpaces>1230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